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48481C">
        <w:rPr>
          <w:rFonts w:ascii="Times New Roman" w:hAnsi="Times New Roman" w:cs="Times New Roman"/>
          <w:sz w:val="44"/>
          <w:szCs w:val="44"/>
        </w:rPr>
        <w:t>Альтернативные сайты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Все ресурсы государственной власти Российской Федерации объединены на сервере органов государственной власти, находящемся по адресу: http://www.gov.ru/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Сайт Президента России -http://www.kremlin.ru/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Интернет-портал Правительства РФ - http://www.government.ru/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</w:t>
      </w:r>
      <w:r w:rsidRPr="0048481C">
        <w:rPr>
          <w:rFonts w:ascii="Times New Roman" w:hAnsi="Times New Roman" w:cs="Times New Roman"/>
          <w:b/>
          <w:sz w:val="28"/>
          <w:szCs w:val="28"/>
        </w:rPr>
        <w:t>РЕСУРСЫ МОН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Сайт Министерства образования и науки РФ  http://mon.gov.ru/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Сайт Министерства образования и науки РТ http://mon.tatar.ru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Портал ФГУ «Государственный научно-исследовательский институт информационных технологий и телекоммуникаций» http://www.informika.ru/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Сайт Федерального института развития образования http://www. </w:t>
      </w:r>
      <w:proofErr w:type="spellStart"/>
      <w:r w:rsidRPr="0048481C">
        <w:rPr>
          <w:rFonts w:ascii="Times New Roman" w:hAnsi="Times New Roman" w:cs="Times New Roman"/>
          <w:sz w:val="28"/>
          <w:szCs w:val="28"/>
        </w:rPr>
        <w:t>firo.ru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>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Сайт Федеральной службы по интеллектуальной собственности, патентам и товарным знакам (Роспатент) http://www.fips.ru/rospatent/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Федеральный портал «Российское образование» http://www.edu.ru/.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81C">
        <w:rPr>
          <w:rFonts w:ascii="Times New Roman" w:hAnsi="Times New Roman" w:cs="Times New Roman"/>
          <w:b/>
          <w:sz w:val="28"/>
          <w:szCs w:val="28"/>
        </w:rPr>
        <w:t>RIN.RU: дошкольное образование.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Бугульма - </w:t>
      </w:r>
      <w:proofErr w:type="spellStart"/>
      <w:r w:rsidRPr="0048481C">
        <w:rPr>
          <w:rFonts w:ascii="Times New Roman" w:hAnsi="Times New Roman" w:cs="Times New Roman"/>
          <w:sz w:val="28"/>
          <w:szCs w:val="28"/>
        </w:rPr>
        <w:t>городсокой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 xml:space="preserve"> портал    http://www.bugulma.ws         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Еженедельник </w:t>
      </w:r>
      <w:proofErr w:type="spellStart"/>
      <w:r w:rsidRPr="0048481C">
        <w:rPr>
          <w:rFonts w:ascii="Times New Roman" w:hAnsi="Times New Roman" w:cs="Times New Roman"/>
          <w:sz w:val="28"/>
          <w:szCs w:val="28"/>
        </w:rPr>
        <w:t>Информ-курьер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 xml:space="preserve">  http://информ-курьер</w:t>
      </w:r>
      <w:proofErr w:type="gramStart"/>
      <w:r w:rsidRPr="0048481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8481C">
        <w:rPr>
          <w:rFonts w:ascii="Times New Roman" w:hAnsi="Times New Roman" w:cs="Times New Roman"/>
          <w:sz w:val="28"/>
          <w:szCs w:val="28"/>
        </w:rPr>
        <w:t xml:space="preserve">ф                   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81C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 xml:space="preserve"> газета   http://www.bugulma-tatarstan.ru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Электронная периодика и электронные издания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Дошкольное образование. Газета ИД «1 сентября» http://dob.1september.ru/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Мама и малыш. Журнал.  http://www.2mm.ru/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9 месяцев. Журнал http://www.9months.ru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81C">
        <w:rPr>
          <w:rFonts w:ascii="Times New Roman" w:hAnsi="Times New Roman" w:cs="Times New Roman"/>
          <w:b/>
          <w:sz w:val="28"/>
          <w:szCs w:val="28"/>
        </w:rPr>
        <w:t xml:space="preserve"> Сайты родительских объединений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lastRenderedPageBreak/>
        <w:t>Детский сад по науке. http://www.det-sad.com/category/doshkolnoeobrazovanie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Малыш. Материалы для питерских родителей. http://www.littleone.ru/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Мама дома. http://mamadoma.narod.ru/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81C">
        <w:rPr>
          <w:rFonts w:ascii="Times New Roman" w:hAnsi="Times New Roman" w:cs="Times New Roman"/>
          <w:sz w:val="28"/>
          <w:szCs w:val="28"/>
        </w:rPr>
        <w:t>Малыши</w:t>
      </w:r>
      <w:proofErr w:type="gramStart"/>
      <w:r w:rsidRPr="0048481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8481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 xml:space="preserve"> http://malishi.ru/index.php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Самостоятельная мама. http://sama-mama.com/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Топ-топ http://toptop.narod.ru/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</w:t>
      </w:r>
      <w:r w:rsidRPr="0048481C">
        <w:rPr>
          <w:rFonts w:ascii="Times New Roman" w:hAnsi="Times New Roman" w:cs="Times New Roman"/>
          <w:b/>
          <w:sz w:val="28"/>
          <w:szCs w:val="28"/>
        </w:rPr>
        <w:t>Образовательные сайты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Библиотечка Светика. http://www.bibliote4ka-svetika.org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Игровая комната http://playroom.com.ru/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Новые дети. Материалы по раннему развитию детей. http://www.novyedeti.ru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Путь оригами http://www.origami-do.ru/index.htm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Раскраска А. Бабушкина. http://www.raskraska.ru/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Теремок. Подборка для малышей и родителей. http://www.teremoc.ru/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81C">
        <w:rPr>
          <w:rFonts w:ascii="Times New Roman" w:hAnsi="Times New Roman" w:cs="Times New Roman"/>
          <w:b/>
          <w:sz w:val="28"/>
          <w:szCs w:val="28"/>
        </w:rPr>
        <w:t>Перечень сайтов, полезных дошкольным работникам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Методические материалы в помощь работникам детских дошкольных учреждений. 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 http://tanja-k.chat.ru/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Pr="0048481C">
        <w:rPr>
          <w:rFonts w:ascii="Times New Roman" w:hAnsi="Times New Roman" w:cs="Times New Roman"/>
          <w:sz w:val="28"/>
          <w:szCs w:val="28"/>
        </w:rPr>
        <w:t>обучения по кубикам</w:t>
      </w:r>
      <w:proofErr w:type="gramEnd"/>
      <w:r w:rsidRPr="0048481C">
        <w:rPr>
          <w:rFonts w:ascii="Times New Roman" w:hAnsi="Times New Roman" w:cs="Times New Roman"/>
          <w:sz w:val="28"/>
          <w:szCs w:val="28"/>
        </w:rPr>
        <w:t xml:space="preserve"> Зайцева. Ранее обучение математике. Простая и удобная поисковая система. http://edu.rin.ru/preschool/index.html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>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«100 развивающих и обучающих игр для детей».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http://talant.spb.ru  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Библиотека маленького гения. Сайт предлагает статьи, тексты книг и различную информацию о Раннем Развитии детей. Имеются тематические подборки о методиках Н.А.Зайцева, Б.П.Никитина, </w:t>
      </w:r>
      <w:proofErr w:type="spellStart"/>
      <w:r w:rsidRPr="0048481C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81C">
        <w:rPr>
          <w:rFonts w:ascii="Times New Roman" w:hAnsi="Times New Roman" w:cs="Times New Roman"/>
          <w:sz w:val="28"/>
          <w:szCs w:val="28"/>
        </w:rPr>
        <w:t>Г.Домана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>, Р.Штайнера, В.П.Тюленева. Библиотека формируется из материалов, присылаемых посетителями.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http://ivalex.vistcom.ru/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Умные игры - умные дети. Сайт компании, производящей развивающие игры для дошкольников. Разделы сайта: Умный ребенок (воспитание, обучение, развитие); Школа для родителей (лекторий для родителей, родительский клуб), Психологическая служба (интернет-диагностика детей от 2-х месяцев до 3,5 лет, консультации психологов); Конференция по раннему развитию детей и развивающим играм и др.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http://doshkolnik.ru/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. Сайт поможет воспитателям детских садов и родители, в воспитании маленького </w:t>
      </w:r>
      <w:proofErr w:type="spellStart"/>
      <w:r w:rsidRPr="0048481C">
        <w:rPr>
          <w:rFonts w:ascii="Times New Roman" w:hAnsi="Times New Roman" w:cs="Times New Roman"/>
          <w:sz w:val="28"/>
          <w:szCs w:val="28"/>
        </w:rPr>
        <w:t>ребёнка</w:t>
      </w:r>
      <w:proofErr w:type="gramStart"/>
      <w:r w:rsidRPr="0048481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8481C"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 xml:space="preserve"> сайт Солнышко·  на родителей (</w:t>
      </w:r>
      <w:proofErr w:type="spellStart"/>
      <w:r w:rsidRPr="0048481C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48481C">
        <w:rPr>
          <w:rFonts w:ascii="Times New Roman" w:hAnsi="Times New Roman" w:cs="Times New Roman"/>
          <w:sz w:val="28"/>
          <w:szCs w:val="28"/>
        </w:rPr>
        <w:t xml:space="preserve"> консультации по воспитанию, раннему развитию и образованию детей, обмен опытом);</w:t>
      </w:r>
    </w:p>
    <w:p w:rsidR="0048481C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129" w:rsidRPr="0048481C" w:rsidRDefault="0048481C" w:rsidP="00484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81C">
        <w:rPr>
          <w:rFonts w:ascii="Times New Roman" w:hAnsi="Times New Roman" w:cs="Times New Roman"/>
          <w:sz w:val="28"/>
          <w:szCs w:val="28"/>
        </w:rPr>
        <w:t xml:space="preserve"> http://www.solnet.ee/</w:t>
      </w:r>
    </w:p>
    <w:sectPr w:rsidR="00605129" w:rsidRPr="0048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81C"/>
    <w:rsid w:val="0048481C"/>
    <w:rsid w:val="0060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3340</Characters>
  <Application>Microsoft Office Word</Application>
  <DocSecurity>0</DocSecurity>
  <Lines>27</Lines>
  <Paragraphs>7</Paragraphs>
  <ScaleCrop>false</ScaleCrop>
  <Company>MultiDVD Team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2013-02-25T17:59:00Z</dcterms:created>
  <dcterms:modified xsi:type="dcterms:W3CDTF">2013-02-25T18:03:00Z</dcterms:modified>
</cp:coreProperties>
</file>